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1E" w:rsidRDefault="00305FE8" w:rsidP="00E16758">
      <w:pPr>
        <w:tabs>
          <w:tab w:val="left" w:pos="360"/>
        </w:tabs>
        <w:spacing w:after="0" w:line="380" w:lineRule="exact"/>
        <w:ind w:left="360" w:hanging="360"/>
        <w:rPr>
          <w:rFonts w:ascii="Myriad Pro" w:eastAsia="Futura Book" w:hAnsi="Myriad Pro" w:cs="Futura Book"/>
          <w:b/>
          <w:bCs/>
          <w:sz w:val="36"/>
          <w:szCs w:val="36"/>
        </w:rPr>
      </w:pPr>
      <w:bookmarkStart w:id="0" w:name="_GoBack"/>
      <w:bookmarkEnd w:id="0"/>
      <w:r w:rsidRPr="00720EC9">
        <w:rPr>
          <w:rFonts w:ascii="Myriad Pro" w:eastAsia="Futura Book" w:hAnsi="Myriad Pro" w:cs="Futura Book"/>
          <w:b/>
          <w:bCs/>
          <w:sz w:val="36"/>
          <w:szCs w:val="36"/>
        </w:rPr>
        <w:t>Notification</w:t>
      </w:r>
      <w:r w:rsidRPr="00720EC9">
        <w:rPr>
          <w:rFonts w:ascii="Myriad Pro" w:eastAsia="Futura Book" w:hAnsi="Myriad Pro" w:cs="Futura Book"/>
          <w:b/>
          <w:bCs/>
          <w:spacing w:val="-17"/>
          <w:sz w:val="36"/>
          <w:szCs w:val="36"/>
        </w:rPr>
        <w:t xml:space="preserve"> </w:t>
      </w:r>
      <w:r w:rsidRPr="00720EC9">
        <w:rPr>
          <w:rFonts w:ascii="Myriad Pro" w:eastAsia="Futura Book" w:hAnsi="Myriad Pro" w:cs="Futura Book"/>
          <w:b/>
          <w:bCs/>
          <w:sz w:val="36"/>
          <w:szCs w:val="36"/>
        </w:rPr>
        <w:t xml:space="preserve">of Rights under the </w:t>
      </w:r>
    </w:p>
    <w:p w:rsidR="00C643E8" w:rsidRPr="00720EC9" w:rsidRDefault="00305FE8" w:rsidP="00E16758">
      <w:pPr>
        <w:tabs>
          <w:tab w:val="left" w:pos="360"/>
        </w:tabs>
        <w:spacing w:after="0" w:line="380" w:lineRule="exact"/>
        <w:ind w:left="360" w:hanging="360"/>
        <w:rPr>
          <w:rFonts w:ascii="Myriad Pro" w:eastAsia="Futura Book" w:hAnsi="Myriad Pro" w:cs="Futura Book"/>
          <w:sz w:val="36"/>
          <w:szCs w:val="36"/>
        </w:rPr>
      </w:pPr>
      <w:r w:rsidRPr="00720EC9">
        <w:rPr>
          <w:rFonts w:ascii="Myriad Pro" w:eastAsia="Futura Book" w:hAnsi="Myriad Pro" w:cs="Futura Book"/>
          <w:b/>
          <w:bCs/>
          <w:sz w:val="36"/>
          <w:szCs w:val="36"/>
        </w:rPr>
        <w:t>P</w:t>
      </w:r>
      <w:r w:rsidRPr="00720EC9">
        <w:rPr>
          <w:rFonts w:ascii="Myriad Pro" w:eastAsia="Futura Book" w:hAnsi="Myriad Pro" w:cs="Futura Book"/>
          <w:b/>
          <w:bCs/>
          <w:spacing w:val="-5"/>
          <w:sz w:val="36"/>
          <w:szCs w:val="36"/>
        </w:rPr>
        <w:t>r</w:t>
      </w:r>
      <w:r w:rsidRPr="00720EC9">
        <w:rPr>
          <w:rFonts w:ascii="Myriad Pro" w:eastAsia="Futura Book" w:hAnsi="Myriad Pro" w:cs="Futura Book"/>
          <w:b/>
          <w:bCs/>
          <w:sz w:val="36"/>
          <w:szCs w:val="36"/>
        </w:rPr>
        <w:t>otection of Pupil Rights Amendment</w:t>
      </w:r>
    </w:p>
    <w:p w:rsidR="00781EA1" w:rsidRDefault="00781EA1" w:rsidP="00E16758">
      <w:pPr>
        <w:tabs>
          <w:tab w:val="left" w:pos="360"/>
        </w:tabs>
        <w:spacing w:after="0" w:line="260" w:lineRule="exact"/>
        <w:ind w:left="360" w:hanging="360"/>
        <w:rPr>
          <w:rFonts w:ascii="Adobe Garamond Pro" w:eastAsia="Adobe Garamond Pro" w:hAnsi="Adobe Garamond Pro" w:cs="Adobe Garamond Pro"/>
          <w:w w:val="92"/>
          <w:sz w:val="24"/>
          <w:szCs w:val="24"/>
        </w:rPr>
      </w:pPr>
    </w:p>
    <w:p w:rsidR="00C643E8" w:rsidRDefault="00305FE8" w:rsidP="00033688">
      <w:pPr>
        <w:tabs>
          <w:tab w:val="left" w:pos="360"/>
        </w:tabs>
        <w:spacing w:after="0" w:line="260" w:lineRule="exact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w w:val="92"/>
          <w:sz w:val="24"/>
          <w:szCs w:val="24"/>
        </w:rPr>
        <w:t>The</w:t>
      </w:r>
      <w:r w:rsidRPr="0033550A">
        <w:rPr>
          <w:rFonts w:ascii="Adobe Garamond Pro" w:eastAsia="Adobe Garamond Pro" w:hAnsi="Adobe Garamond Pro" w:cs="Adobe Garamond Pro"/>
          <w:spacing w:val="5"/>
          <w:w w:val="92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pacing w:val="-7"/>
          <w:sz w:val="24"/>
          <w:szCs w:val="24"/>
        </w:rPr>
        <w:t>P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otection of </w:t>
      </w:r>
      <w:r w:rsidRPr="0033550A">
        <w:rPr>
          <w:rFonts w:ascii="Adobe Garamond Pro" w:eastAsia="Adobe Garamond Pro" w:hAnsi="Adobe Garamond Pro" w:cs="Adobe Garamond Pro"/>
          <w:spacing w:val="-7"/>
          <w:sz w:val="24"/>
          <w:szCs w:val="24"/>
        </w:rPr>
        <w:t>P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upil Rights Amendment (PPRA) is a federal law that affo</w:t>
      </w:r>
      <w:r w:rsidRPr="0033550A">
        <w:rPr>
          <w:rFonts w:ascii="Adobe Garamond Pro" w:eastAsia="Adobe Garamond Pro" w:hAnsi="Adobe Garamond Pro" w:cs="Adobe Garamond Pro"/>
          <w:spacing w:val="-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ds</w:t>
      </w:r>
      <w:r w:rsidRPr="0033550A">
        <w:rPr>
          <w:rFonts w:ascii="Adobe Garamond Pro" w:eastAsia="Adobe Garamond Pro" w:hAnsi="Adobe Garamond Pro" w:cs="Adobe Garamond Pro"/>
          <w:spacing w:val="-9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pa</w:t>
      </w:r>
      <w:r w:rsidRPr="0033550A">
        <w:rPr>
          <w:rFonts w:ascii="Adobe Garamond Pro" w:eastAsia="Adobe Garamond Pro" w:hAnsi="Adobe Garamond Pro" w:cs="Adobe Garamond Pro"/>
          <w:spacing w:val="-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ents and students </w:t>
      </w:r>
      <w:r w:rsidRPr="0033550A">
        <w:rPr>
          <w:rFonts w:ascii="Adobe Garamond Pro" w:eastAsia="Adobe Garamond Pro" w:hAnsi="Adobe Garamond Pro" w:cs="Adobe Garamond Pro"/>
          <w:spacing w:val="-4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er 18 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ears of age (eligible students) ce</w:t>
      </w:r>
      <w:r w:rsidRPr="0033550A">
        <w:rPr>
          <w:rFonts w:ascii="Adobe Garamond Pro" w:eastAsia="Adobe Garamond Pro" w:hAnsi="Adobe Garamond Pro" w:cs="Adobe Garamond Pro"/>
          <w:spacing w:val="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tain rights </w:t>
      </w:r>
      <w:r w:rsidRPr="0033550A">
        <w:rPr>
          <w:rFonts w:ascii="Adobe Garamond Pro" w:eastAsia="Adobe Garamond Pro" w:hAnsi="Adobe Garamond Pro" w:cs="Adobe Garamond Pro"/>
          <w:spacing w:val="-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ega</w:t>
      </w:r>
      <w:r w:rsidRPr="0033550A">
        <w:rPr>
          <w:rFonts w:ascii="Adobe Garamond Pro" w:eastAsia="Adobe Garamond Pro" w:hAnsi="Adobe Garamond Pro" w:cs="Adobe Garamond Pro"/>
          <w:spacing w:val="-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ding </w:t>
      </w:r>
      <w:r w:rsidR="00556EF7" w:rsidRPr="0033550A">
        <w:rPr>
          <w:rFonts w:ascii="Adobe Garamond Pro" w:eastAsia="Adobe Garamond Pro" w:hAnsi="Adobe Garamond Pro" w:cs="Adobe Garamond Pro"/>
          <w:sz w:val="24"/>
          <w:szCs w:val="24"/>
        </w:rPr>
        <w:t>the manner in which Lexington County School District One conducts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 su</w:t>
      </w:r>
      <w:r w:rsidRPr="0033550A">
        <w:rPr>
          <w:rFonts w:ascii="Adobe Garamond Pro" w:eastAsia="Adobe Garamond Pro" w:hAnsi="Adobe Garamond Pro" w:cs="Adobe Garamond Pro"/>
          <w:spacing w:val="4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eys, collect</w:t>
      </w:r>
      <w:r w:rsidR="00556EF7" w:rsidRPr="0033550A">
        <w:rPr>
          <w:rFonts w:ascii="Adobe Garamond Pro" w:eastAsia="Adobe Garamond Pro" w:hAnsi="Adobe Garamond Pro" w:cs="Adobe Garamond Pro"/>
          <w:sz w:val="24"/>
          <w:szCs w:val="24"/>
        </w:rPr>
        <w:t>s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 and us</w:t>
      </w:r>
      <w:r w:rsidR="00556EF7" w:rsidRPr="0033550A">
        <w:rPr>
          <w:rFonts w:ascii="Adobe Garamond Pro" w:eastAsia="Adobe Garamond Pro" w:hAnsi="Adobe Garamond Pro" w:cs="Adobe Garamond Pro"/>
          <w:sz w:val="24"/>
          <w:szCs w:val="24"/>
        </w:rPr>
        <w:t>es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 information for ma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keting purposes, and </w:t>
      </w:r>
      <w:r w:rsidR="00556EF7"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does 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ce</w:t>
      </w:r>
      <w:r w:rsidRPr="0033550A">
        <w:rPr>
          <w:rFonts w:ascii="Adobe Garamond Pro" w:eastAsia="Adobe Garamond Pro" w:hAnsi="Adobe Garamond Pro" w:cs="Adobe Garamond Pro"/>
          <w:spacing w:val="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tain physical exams. </w:t>
      </w:r>
      <w:r w:rsidRPr="0033550A">
        <w:rPr>
          <w:rFonts w:ascii="Adobe Garamond Pro" w:eastAsia="Adobe Garamond Pro" w:hAnsi="Adobe Garamond Pro" w:cs="Adobe Garamond Pro"/>
          <w:w w:val="95"/>
          <w:sz w:val="24"/>
          <w:szCs w:val="24"/>
        </w:rPr>
        <w:t>These</w:t>
      </w:r>
      <w:r w:rsidRPr="0033550A">
        <w:rPr>
          <w:rFonts w:ascii="Adobe Garamond Pro" w:eastAsia="Adobe Garamond Pro" w:hAnsi="Adobe Garamond Pro" w:cs="Adobe Garamond Pro"/>
          <w:spacing w:val="3"/>
          <w:w w:val="95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include the right to:</w:t>
      </w:r>
    </w:p>
    <w:p w:rsidR="0043016B" w:rsidRPr="00342E25" w:rsidRDefault="0043016B" w:rsidP="00342E25">
      <w:pPr>
        <w:tabs>
          <w:tab w:val="left" w:pos="360"/>
        </w:tabs>
        <w:spacing w:after="0" w:line="200" w:lineRule="exact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C643E8" w:rsidRPr="0033550A" w:rsidRDefault="008F1314" w:rsidP="00E16758">
      <w:pPr>
        <w:tabs>
          <w:tab w:val="left" w:pos="360"/>
        </w:tabs>
        <w:spacing w:after="0" w:line="260" w:lineRule="exact"/>
        <w:ind w:left="360" w:hanging="360"/>
        <w:rPr>
          <w:rFonts w:ascii="Adobe Garamond Pro" w:eastAsia="Adobe Garamond Pro Bold" w:hAnsi="Adobe Garamond Pro" w:cs="Adobe Garamond Pro Bold"/>
          <w:sz w:val="24"/>
          <w:szCs w:val="24"/>
        </w:rPr>
      </w:pPr>
      <w:r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1.</w:t>
      </w:r>
      <w:r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ab/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Consent befo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 students a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 xml:space="preserve">e 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equi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ed to submit to a su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4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7"/>
          <w:sz w:val="24"/>
          <w:szCs w:val="24"/>
        </w:rPr>
        <w:t>v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e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y that conce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4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ns one or mo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 of the foll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4"/>
          <w:sz w:val="24"/>
          <w:szCs w:val="24"/>
        </w:rPr>
        <w:t>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wing p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otected a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eas (p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otected info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4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mation su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4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7"/>
          <w:sz w:val="24"/>
          <w:szCs w:val="24"/>
        </w:rPr>
        <w:t>v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e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y) if the su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4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7"/>
          <w:sz w:val="24"/>
          <w:szCs w:val="24"/>
        </w:rPr>
        <w:t>v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e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y is funded in whole or in pa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2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 xml:space="preserve">t 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b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y a p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 xml:space="preserve">ogram of the U.S. 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D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epa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2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 xml:space="preserve">tment of 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1"/>
          <w:sz w:val="24"/>
          <w:szCs w:val="24"/>
        </w:rPr>
        <w:t>E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ducation.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93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13"/>
          <w:position w:val="3"/>
          <w:sz w:val="24"/>
          <w:szCs w:val="24"/>
        </w:rPr>
        <w:t>P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olitical affiliations</w:t>
      </w:r>
      <w:r w:rsidRPr="0033550A">
        <w:rPr>
          <w:rFonts w:ascii="Adobe Garamond Pro" w:eastAsia="Adobe Garamond Pro" w:hAnsi="Adobe Garamond Pro" w:cs="Adobe Garamond Pro"/>
          <w:spacing w:val="-19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or beliefs of the student or studen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t</w:t>
      </w:r>
      <w:r w:rsidRPr="0033550A">
        <w:rPr>
          <w:rFonts w:ascii="Adobe Garamond Pro" w:eastAsia="Adobe Garamond Pro" w:hAnsi="Adobe Garamond Pro" w:cs="Adobe Garamond Pro"/>
          <w:spacing w:val="-19"/>
          <w:position w:val="3"/>
          <w:sz w:val="24"/>
          <w:szCs w:val="24"/>
        </w:rPr>
        <w:t>’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s pa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6"/>
          <w:position w:val="3"/>
          <w:sz w:val="24"/>
          <w:szCs w:val="24"/>
        </w:rPr>
        <w:t>M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ental or ps</w:t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chological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oblems of the student or studen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t</w:t>
      </w:r>
      <w:r w:rsidRPr="0033550A">
        <w:rPr>
          <w:rFonts w:ascii="Adobe Garamond Pro" w:eastAsia="Adobe Garamond Pro" w:hAnsi="Adobe Garamond Pro" w:cs="Adobe Garamond Pro"/>
          <w:spacing w:val="-19"/>
          <w:position w:val="3"/>
          <w:sz w:val="24"/>
          <w:szCs w:val="24"/>
        </w:rPr>
        <w:t>’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s family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S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ex behavior or attitudes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I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llegal, anti-social, self-incriminating or demeaning behavior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C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ritical appraisals of others with whom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espondents ha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 close family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elationships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  <w:t xml:space="preserve">Legally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ecogni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z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ed privileged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elationships, such as with law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ers, doctors or ministers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eligious practices, affiliations</w:t>
      </w:r>
      <w:r w:rsidRPr="0033550A">
        <w:rPr>
          <w:rFonts w:ascii="Adobe Garamond Pro" w:eastAsia="Adobe Garamond Pro" w:hAnsi="Adobe Garamond Pro" w:cs="Adobe Garamond Pro"/>
          <w:spacing w:val="-19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or beliefs of the student or </w:t>
      </w:r>
      <w:r w:rsidR="005351A3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student’s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pa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="00790947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</w:t>
      </w:r>
    </w:p>
    <w:p w:rsidR="00C643E8" w:rsidRPr="0033550A" w:rsidRDefault="00305FE8" w:rsidP="00BD461D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I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ncome, other than as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equi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ed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b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y law to determine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ogram eligibility</w:t>
      </w:r>
    </w:p>
    <w:p w:rsidR="00C643E8" w:rsidRPr="0033550A" w:rsidRDefault="008F1314" w:rsidP="00E16758">
      <w:pPr>
        <w:tabs>
          <w:tab w:val="left" w:pos="360"/>
        </w:tabs>
        <w:spacing w:after="0" w:line="240" w:lineRule="auto"/>
        <w:ind w:left="360" w:hanging="360"/>
        <w:rPr>
          <w:rFonts w:ascii="Adobe Garamond Pro" w:eastAsia="Adobe Garamond Pro Bold" w:hAnsi="Adobe Garamond Pro" w:cs="Adobe Garamond Pro Bold"/>
          <w:sz w:val="24"/>
          <w:szCs w:val="24"/>
        </w:rPr>
      </w:pPr>
      <w:r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2.</w:t>
      </w:r>
      <w:r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ab/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3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ecei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7"/>
          <w:sz w:val="24"/>
          <w:szCs w:val="24"/>
        </w:rPr>
        <w:t>v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 notice and an oppo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2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tunity to opt a student out of the foll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4"/>
          <w:sz w:val="24"/>
          <w:szCs w:val="24"/>
        </w:rPr>
        <w:t>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wing:</w:t>
      </w:r>
    </w:p>
    <w:p w:rsidR="00C643E8" w:rsidRPr="0033550A" w:rsidRDefault="00305FE8" w:rsidP="00972F9B">
      <w:pPr>
        <w:tabs>
          <w:tab w:val="left" w:pos="360"/>
          <w:tab w:val="left" w:pos="820"/>
        </w:tabs>
        <w:spacing w:after="0" w:line="272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  <w:t>Any other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otected information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</w:t>
      </w:r>
      <w:r w:rsidRPr="0033550A">
        <w:rPr>
          <w:rFonts w:ascii="Adobe Garamond Pro" w:eastAsia="Adobe Garamond Pro" w:hAnsi="Adobe Garamond Pro" w:cs="Adobe Garamond Pro"/>
          <w:spacing w:val="-20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,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ega</w:t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dless of funding</w:t>
      </w:r>
    </w:p>
    <w:p w:rsidR="00C643E8" w:rsidRPr="0033550A" w:rsidRDefault="00305FE8" w:rsidP="00972F9B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  <w:t>Any non-emergenc</w:t>
      </w:r>
      <w:r w:rsidRPr="0033550A">
        <w:rPr>
          <w:rFonts w:ascii="Adobe Garamond Pro" w:eastAsia="Adobe Garamond Pro" w:hAnsi="Adobe Garamond Pro" w:cs="Adobe Garamond Pro"/>
          <w:spacing w:val="-20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, in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asi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 physical exam or sc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eening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equi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ed as a condition of attendance, administe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ed</w:t>
      </w:r>
      <w:r w:rsidR="003935DE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b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y the school or its agent, and not necessa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y to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otect the immediate health and safety of a student, e</w:t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x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cept</w:t>
      </w:r>
      <w:r w:rsidR="003935DE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for hearing, vision or scoliosis sc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eenings, or any physical exam or sc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eening permitted or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equi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ed under</w:t>
      </w:r>
      <w:r w:rsidR="003935DE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state law</w:t>
      </w:r>
    </w:p>
    <w:p w:rsidR="00C643E8" w:rsidRPr="0033550A" w:rsidRDefault="00305FE8" w:rsidP="00972F9B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A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ctivities in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olving the collection, disclosu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 or use of personal information obtained f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om students for</w:t>
      </w:r>
      <w:r w:rsidR="003935DE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ma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keting or to sell or othe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wise distribute the information to others</w:t>
      </w:r>
    </w:p>
    <w:p w:rsidR="00C643E8" w:rsidRPr="0033550A" w:rsidRDefault="00840A58" w:rsidP="00E16758">
      <w:pPr>
        <w:tabs>
          <w:tab w:val="left" w:pos="360"/>
        </w:tabs>
        <w:spacing w:after="0" w:line="240" w:lineRule="auto"/>
        <w:ind w:left="360" w:hanging="360"/>
        <w:rPr>
          <w:rFonts w:ascii="Adobe Garamond Pro" w:eastAsia="Adobe Garamond Pro Bold" w:hAnsi="Adobe Garamond Pro" w:cs="Adobe Garamond Pro Bold"/>
          <w:sz w:val="24"/>
          <w:szCs w:val="24"/>
        </w:rPr>
      </w:pPr>
      <w:r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3.</w:t>
      </w:r>
      <w:r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ab/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3"/>
          <w:sz w:val="24"/>
          <w:szCs w:val="24"/>
        </w:rPr>
        <w:t>I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 xml:space="preserve">nspect, upon 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equest and befo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5"/>
          <w:sz w:val="24"/>
          <w:szCs w:val="24"/>
        </w:rPr>
        <w:t>r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e administration or use, the foll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pacing w:val="-4"/>
          <w:sz w:val="24"/>
          <w:szCs w:val="24"/>
        </w:rPr>
        <w:t>o</w:t>
      </w:r>
      <w:r w:rsidR="00305FE8" w:rsidRPr="0033550A">
        <w:rPr>
          <w:rFonts w:ascii="Adobe Garamond Pro" w:eastAsia="Adobe Garamond Pro Bold" w:hAnsi="Adobe Garamond Pro" w:cs="Adobe Garamond Pro Bold"/>
          <w:b/>
          <w:bCs/>
          <w:sz w:val="24"/>
          <w:szCs w:val="24"/>
        </w:rPr>
        <w:t>wing:</w:t>
      </w:r>
    </w:p>
    <w:p w:rsidR="00C643E8" w:rsidRPr="0033550A" w:rsidRDefault="00305FE8" w:rsidP="0043016B">
      <w:pPr>
        <w:tabs>
          <w:tab w:val="left" w:pos="360"/>
          <w:tab w:val="left" w:pos="820"/>
        </w:tabs>
        <w:spacing w:after="0" w:line="272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7"/>
          <w:position w:val="3"/>
          <w:sz w:val="24"/>
          <w:szCs w:val="24"/>
        </w:rPr>
        <w:t>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otected information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eys of students</w:t>
      </w:r>
    </w:p>
    <w:p w:rsidR="00C643E8" w:rsidRPr="0033550A" w:rsidRDefault="00305FE8" w:rsidP="0043016B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I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nst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uments used to collect personal information f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om students for any of the ab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 ma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keting, sales or</w:t>
      </w:r>
      <w:r w:rsidR="00DD33B5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other distribution purposes</w:t>
      </w:r>
    </w:p>
    <w:p w:rsidR="00C643E8" w:rsidRPr="0033550A" w:rsidRDefault="00305FE8" w:rsidP="0043016B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I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nst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uctional material used as pa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 of the educational curriculum</w:t>
      </w:r>
    </w:p>
    <w:p w:rsidR="00342E25" w:rsidRPr="00342E25" w:rsidRDefault="00342E25" w:rsidP="00342E25">
      <w:pPr>
        <w:tabs>
          <w:tab w:val="left" w:pos="360"/>
        </w:tabs>
        <w:spacing w:after="0" w:line="200" w:lineRule="exact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E367A8" w:rsidRPr="0033550A" w:rsidRDefault="00305FE8" w:rsidP="00E16758">
      <w:pPr>
        <w:tabs>
          <w:tab w:val="left" w:pos="360"/>
        </w:tabs>
        <w:spacing w:after="0" w:line="260" w:lineRule="exact"/>
        <w:ind w:left="36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w w:val="95"/>
          <w:sz w:val="24"/>
          <w:szCs w:val="24"/>
        </w:rPr>
        <w:t>These</w:t>
      </w:r>
      <w:r w:rsidRPr="0033550A">
        <w:rPr>
          <w:rFonts w:ascii="Adobe Garamond Pro" w:eastAsia="Adobe Garamond Pro" w:hAnsi="Adobe Garamond Pro" w:cs="Adobe Garamond Pro"/>
          <w:spacing w:val="3"/>
          <w:w w:val="95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rights transfer f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om a studen</w:t>
      </w:r>
      <w:r w:rsidRPr="0033550A">
        <w:rPr>
          <w:rFonts w:ascii="Adobe Garamond Pro" w:eastAsia="Adobe Garamond Pro" w:hAnsi="Adobe Garamond Pro" w:cs="Adobe Garamond Pro"/>
          <w:spacing w:val="-4"/>
          <w:sz w:val="24"/>
          <w:szCs w:val="24"/>
        </w:rPr>
        <w:t>t</w:t>
      </w:r>
      <w:r w:rsidRPr="0033550A">
        <w:rPr>
          <w:rFonts w:ascii="Adobe Garamond Pro" w:eastAsia="Adobe Garamond Pro" w:hAnsi="Adobe Garamond Pro" w:cs="Adobe Garamond Pro"/>
          <w:spacing w:val="-19"/>
          <w:sz w:val="24"/>
          <w:szCs w:val="24"/>
        </w:rPr>
        <w:t>’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s pa</w:t>
      </w:r>
      <w:r w:rsidRPr="0033550A">
        <w:rPr>
          <w:rFonts w:ascii="Adobe Garamond Pro" w:eastAsia="Adobe Garamond Pro" w:hAnsi="Adobe Garamond Pro" w:cs="Adobe Garamond Pro"/>
          <w:spacing w:val="-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ents to a student 18 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ears old or to an emancipated (under state law) mino</w:t>
      </w:r>
      <w:r w:rsidRPr="0033550A">
        <w:rPr>
          <w:rFonts w:ascii="Adobe Garamond Pro" w:eastAsia="Adobe Garamond Pro" w:hAnsi="Adobe Garamond Pro" w:cs="Adobe Garamond Pro"/>
          <w:spacing w:val="-14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. </w:t>
      </w:r>
    </w:p>
    <w:p w:rsidR="00342E25" w:rsidRPr="00342E25" w:rsidRDefault="00342E25" w:rsidP="00342E25">
      <w:pPr>
        <w:tabs>
          <w:tab w:val="left" w:pos="360"/>
        </w:tabs>
        <w:spacing w:after="0" w:line="200" w:lineRule="exact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C643E8" w:rsidRPr="0033550A" w:rsidRDefault="00305FE8" w:rsidP="00D267E9">
      <w:pPr>
        <w:tabs>
          <w:tab w:val="left" w:pos="360"/>
        </w:tabs>
        <w:spacing w:after="0" w:line="260" w:lineRule="exact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Lexington County School </w:t>
      </w:r>
      <w:r w:rsidRPr="0033550A">
        <w:rPr>
          <w:rFonts w:ascii="Adobe Garamond Pro" w:eastAsia="Adobe Garamond Pro" w:hAnsi="Adobe Garamond Pro" w:cs="Adobe Garamond Pro"/>
          <w:spacing w:val="-3"/>
          <w:sz w:val="24"/>
          <w:szCs w:val="24"/>
        </w:rPr>
        <w:t>D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istrict 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ne has de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eloped and adopted policies, in consultation with pa</w:t>
      </w:r>
      <w:r w:rsidRPr="0033550A">
        <w:rPr>
          <w:rFonts w:ascii="Adobe Garamond Pro" w:eastAsia="Adobe Garamond Pro" w:hAnsi="Adobe Garamond Pro" w:cs="Adobe Garamond Pro"/>
          <w:spacing w:val="-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ents, </w:t>
      </w:r>
      <w:r w:rsidRPr="0033550A">
        <w:rPr>
          <w:rFonts w:ascii="Adobe Garamond Pro" w:eastAsia="Adobe Garamond Pro" w:hAnsi="Adobe Garamond Pro" w:cs="Adobe Garamond Pro"/>
          <w:spacing w:val="-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ega</w:t>
      </w:r>
      <w:r w:rsidRPr="0033550A">
        <w:rPr>
          <w:rFonts w:ascii="Adobe Garamond Pro" w:eastAsia="Adobe Garamond Pro" w:hAnsi="Adobe Garamond Pro" w:cs="Adobe Garamond Pro"/>
          <w:spacing w:val="-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ding</w:t>
      </w:r>
      <w:r w:rsidR="00C474B3"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these rights, as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w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ell as arrangements to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otect student pri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acy in the administration of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otected information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eys and the collection, disclosu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 or use of personal information for ma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keting, sales or other distribution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purposes. </w:t>
      </w:r>
      <w:r w:rsidR="00FF152D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Lexington One w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ill di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ectly notify pa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ents of these policies at least annually at the sta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t of each school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ear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and after any substanti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 changes. </w:t>
      </w:r>
      <w:r w:rsidR="00436684" w:rsidRPr="0033550A">
        <w:rPr>
          <w:rFonts w:ascii="Adobe Garamond Pro" w:eastAsia="Adobe Garamond Pro" w:hAnsi="Adobe Garamond Pro" w:cs="Adobe Garamond Pro"/>
          <w:w w:val="92"/>
          <w:position w:val="3"/>
          <w:sz w:val="24"/>
          <w:szCs w:val="24"/>
        </w:rPr>
        <w:t>Lexington One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will also di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ectly notif</w:t>
      </w:r>
      <w:r w:rsidRPr="0033550A">
        <w:rPr>
          <w:rFonts w:ascii="Adobe Garamond Pro" w:eastAsia="Adobe Garamond Pro" w:hAnsi="Adobe Garamond Pro" w:cs="Adobe Garamond Pro"/>
          <w:spacing w:val="-20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, such as th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ough U.S. </w:t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M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ail or email, pa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ents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of students who 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 scheduled to pa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ticipate in the specific</w:t>
      </w:r>
      <w:r w:rsidRPr="0033550A">
        <w:rPr>
          <w:rFonts w:ascii="Adobe Garamond Pro" w:eastAsia="Adobe Garamond Pro" w:hAnsi="Adobe Garamond Pro" w:cs="Adobe Garamond Pro"/>
          <w:spacing w:val="-7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activities or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eys noted bel</w:t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w and will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vide an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oppo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tunity for the pa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 to opt his/her child out of pa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ticipation </w:t>
      </w:r>
      <w:r w:rsidR="00102F3E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in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the specific</w:t>
      </w:r>
      <w:r w:rsidRPr="0033550A">
        <w:rPr>
          <w:rFonts w:ascii="Adobe Garamond Pro" w:eastAsia="Adobe Garamond Pro" w:hAnsi="Adobe Garamond Pro" w:cs="Adobe Garamond Pro"/>
          <w:spacing w:val="-7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activity or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</w:t>
      </w:r>
      <w:r w:rsidRPr="0033550A">
        <w:rPr>
          <w:rFonts w:ascii="Adobe Garamond Pro" w:eastAsia="Adobe Garamond Pro" w:hAnsi="Adobe Garamond Pro" w:cs="Adobe Garamond Pro"/>
          <w:spacing w:val="-20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. </w:t>
      </w:r>
      <w:r w:rsidRPr="0033550A">
        <w:rPr>
          <w:rFonts w:ascii="Adobe Garamond Pro" w:eastAsia="Adobe Garamond Pro" w:hAnsi="Adobe Garamond Pro" w:cs="Adobe Garamond Pro"/>
          <w:w w:val="92"/>
          <w:position w:val="3"/>
          <w:sz w:val="24"/>
          <w:szCs w:val="24"/>
        </w:rPr>
        <w:t>The</w:t>
      </w:r>
      <w:r w:rsidRPr="0033550A">
        <w:rPr>
          <w:rFonts w:ascii="Adobe Garamond Pro" w:eastAsia="Adobe Garamond Pro" w:hAnsi="Adobe Garamond Pro" w:cs="Adobe Garamond Pro"/>
          <w:spacing w:val="5"/>
          <w:w w:val="92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district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will make this notification</w:t>
      </w:r>
      <w:r w:rsidRPr="0033550A">
        <w:rPr>
          <w:rFonts w:ascii="Adobe Garamond Pro" w:eastAsia="Adobe Garamond Pro" w:hAnsi="Adobe Garamond Pro" w:cs="Adobe Garamond Pro"/>
          <w:spacing w:val="-11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to pa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ents at the beginning of the school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ear if the district has identified</w:t>
      </w:r>
      <w:r w:rsidRPr="0033550A">
        <w:rPr>
          <w:rFonts w:ascii="Adobe Garamond Pro" w:eastAsia="Adobe Garamond Pro" w:hAnsi="Adobe Garamond Pro" w:cs="Adobe Garamond Pro"/>
          <w:spacing w:val="-9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the specific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or app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ximate dates of the activities or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eys at that time. </w:t>
      </w:r>
      <w:r w:rsidRPr="0033550A">
        <w:rPr>
          <w:rFonts w:ascii="Adobe Garamond Pro" w:eastAsia="Adobe Garamond Pro" w:hAnsi="Adobe Garamond Pro" w:cs="Adobe Garamond Pro"/>
          <w:spacing w:val="-9"/>
          <w:position w:val="3"/>
          <w:sz w:val="24"/>
          <w:szCs w:val="24"/>
        </w:rPr>
        <w:t>F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or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eys and activities scheduled after the school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ear sta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ts, pa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ents will be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vided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easonable notification</w:t>
      </w:r>
      <w:r w:rsidRPr="0033550A">
        <w:rPr>
          <w:rFonts w:ascii="Adobe Garamond Pro" w:eastAsia="Adobe Garamond Pro" w:hAnsi="Adobe Garamond Pro" w:cs="Adobe Garamond Pro"/>
          <w:spacing w:val="-11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of the planned activities and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eys listed bel</w:t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w and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be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vided an oppo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tunity to opt their child out of such activities and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eys. </w:t>
      </w:r>
      <w:r w:rsidRPr="0033550A">
        <w:rPr>
          <w:rFonts w:ascii="Adobe Garamond Pro" w:eastAsia="Adobe Garamond Pro" w:hAnsi="Adobe Garamond Pro" w:cs="Adobe Garamond Pro"/>
          <w:spacing w:val="-10"/>
          <w:position w:val="3"/>
          <w:sz w:val="24"/>
          <w:szCs w:val="24"/>
        </w:rPr>
        <w:t>P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ents will also be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vided an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oppo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tunity to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evi</w:t>
      </w:r>
      <w:r w:rsidRPr="0033550A">
        <w:rPr>
          <w:rFonts w:ascii="Adobe Garamond Pro" w:eastAsia="Adobe Garamond Pro" w:hAnsi="Adobe Garamond Pro" w:cs="Adobe Garamond Pro"/>
          <w:spacing w:val="1"/>
          <w:position w:val="3"/>
          <w:sz w:val="24"/>
          <w:szCs w:val="24"/>
        </w:rPr>
        <w:t>e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w any pe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tinent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eys. </w:t>
      </w:r>
      <w:r w:rsidRPr="0033550A">
        <w:rPr>
          <w:rFonts w:ascii="Adobe Garamond Pro" w:eastAsia="Adobe Garamond Pro" w:hAnsi="Adobe Garamond Pro" w:cs="Adobe Garamond Pro"/>
          <w:spacing w:val="-9"/>
          <w:position w:val="3"/>
          <w:sz w:val="24"/>
          <w:szCs w:val="24"/>
        </w:rPr>
        <w:t>F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oll</w:t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wing is a list of the specific</w:t>
      </w:r>
      <w:r w:rsidRPr="0033550A">
        <w:rPr>
          <w:rFonts w:ascii="Adobe Garamond Pro" w:eastAsia="Adobe Garamond Pro" w:hAnsi="Adobe Garamond Pro" w:cs="Adobe Garamond Pro"/>
          <w:spacing w:val="-7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activities and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eys c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ed under</w:t>
      </w:r>
      <w:r w:rsidR="00C474B3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this 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equi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ement:</w:t>
      </w:r>
    </w:p>
    <w:p w:rsidR="00C643E8" w:rsidRPr="0033550A" w:rsidRDefault="00305FE8" w:rsidP="00D267E9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  <w:t>Collection, disclosu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 or use of personal information for ma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keting, sales or other distribution</w:t>
      </w:r>
    </w:p>
    <w:p w:rsidR="00C643E8" w:rsidRPr="0033550A" w:rsidRDefault="00305FE8" w:rsidP="00D267E9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</w:r>
      <w:r w:rsidRPr="0033550A">
        <w:rPr>
          <w:rFonts w:ascii="Adobe Garamond Pro" w:eastAsia="Adobe Garamond Pro" w:hAnsi="Adobe Garamond Pro" w:cs="Adobe Garamond Pro"/>
          <w:spacing w:val="-3"/>
          <w:position w:val="3"/>
          <w:sz w:val="24"/>
          <w:szCs w:val="24"/>
        </w:rPr>
        <w:t>A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dministration of any p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otected information su</w:t>
      </w:r>
      <w:r w:rsidRPr="0033550A">
        <w:rPr>
          <w:rFonts w:ascii="Adobe Garamond Pro" w:eastAsia="Adobe Garamond Pro" w:hAnsi="Adobe Garamond Pro" w:cs="Adobe Garamond Pro"/>
          <w:spacing w:val="4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ey not funded in whole or in pa</w:t>
      </w:r>
      <w:r w:rsidRPr="0033550A">
        <w:rPr>
          <w:rFonts w:ascii="Adobe Garamond Pro" w:eastAsia="Adobe Garamond Pro" w:hAnsi="Adobe Garamond Pro" w:cs="Adobe Garamond Pro"/>
          <w:spacing w:val="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t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b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y </w:t>
      </w:r>
      <w:r w:rsidR="00102F3E"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 xml:space="preserve">U.S. Department of 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E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ducation</w:t>
      </w:r>
    </w:p>
    <w:p w:rsidR="00C643E8" w:rsidRPr="0033550A" w:rsidRDefault="00305FE8" w:rsidP="00D267E9">
      <w:pPr>
        <w:tabs>
          <w:tab w:val="left" w:pos="360"/>
          <w:tab w:val="left" w:pos="820"/>
        </w:tabs>
        <w:spacing w:after="0" w:line="260" w:lineRule="exact"/>
        <w:ind w:left="720" w:hanging="360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•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ab/>
        <w:t>Any non-emergenc</w:t>
      </w:r>
      <w:r w:rsidRPr="0033550A">
        <w:rPr>
          <w:rFonts w:ascii="Adobe Garamond Pro" w:eastAsia="Adobe Garamond Pro" w:hAnsi="Adobe Garamond Pro" w:cs="Adobe Garamond Pro"/>
          <w:spacing w:val="-20"/>
          <w:position w:val="3"/>
          <w:sz w:val="24"/>
          <w:szCs w:val="24"/>
        </w:rPr>
        <w:t>y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, in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asi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 physical examination or sc</w:t>
      </w:r>
      <w:r w:rsidRPr="0033550A">
        <w:rPr>
          <w:rFonts w:ascii="Adobe Garamond Pro" w:eastAsia="Adobe Garamond Pro" w:hAnsi="Adobe Garamond Pro" w:cs="Adobe Garamond Pro"/>
          <w:spacing w:val="-2"/>
          <w:position w:val="3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eening as described ab</w:t>
      </w:r>
      <w:r w:rsidRPr="0033550A">
        <w:rPr>
          <w:rFonts w:ascii="Adobe Garamond Pro" w:eastAsia="Adobe Garamond Pro" w:hAnsi="Adobe Garamond Pro" w:cs="Adobe Garamond Pro"/>
          <w:spacing w:val="-4"/>
          <w:position w:val="3"/>
          <w:sz w:val="24"/>
          <w:szCs w:val="24"/>
        </w:rPr>
        <w:t>o</w:t>
      </w:r>
      <w:r w:rsidRPr="0033550A">
        <w:rPr>
          <w:rFonts w:ascii="Adobe Garamond Pro" w:eastAsia="Adobe Garamond Pro" w:hAnsi="Adobe Garamond Pro" w:cs="Adobe Garamond Pro"/>
          <w:spacing w:val="-1"/>
          <w:position w:val="3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position w:val="3"/>
          <w:sz w:val="24"/>
          <w:szCs w:val="24"/>
        </w:rPr>
        <w:t>e</w:t>
      </w:r>
    </w:p>
    <w:p w:rsidR="003C5DA9" w:rsidRPr="00342E25" w:rsidRDefault="003C5DA9" w:rsidP="003C5DA9">
      <w:pPr>
        <w:tabs>
          <w:tab w:val="left" w:pos="360"/>
        </w:tabs>
        <w:spacing w:after="0" w:line="200" w:lineRule="exact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C643E8" w:rsidRPr="0033550A" w:rsidRDefault="00305FE8" w:rsidP="003C6E32">
      <w:pPr>
        <w:tabs>
          <w:tab w:val="left" w:pos="360"/>
        </w:tabs>
        <w:spacing w:after="0" w:line="260" w:lineRule="exact"/>
        <w:rPr>
          <w:rFonts w:ascii="Adobe Garamond Pro" w:eastAsia="Adobe Garamond Pro" w:hAnsi="Adobe Garamond Pro" w:cs="Adobe Garamond Pro"/>
          <w:sz w:val="24"/>
          <w:szCs w:val="24"/>
        </w:rPr>
      </w:pPr>
      <w:r w:rsidRPr="0033550A">
        <w:rPr>
          <w:rFonts w:ascii="Adobe Garamond Pro" w:eastAsia="Adobe Garamond Pro" w:hAnsi="Adobe Garamond Pro" w:cs="Adobe Garamond Pro"/>
          <w:spacing w:val="-10"/>
          <w:sz w:val="24"/>
          <w:szCs w:val="24"/>
        </w:rPr>
        <w:lastRenderedPageBreak/>
        <w:t>P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a</w:t>
      </w:r>
      <w:r w:rsidRPr="0033550A">
        <w:rPr>
          <w:rFonts w:ascii="Adobe Garamond Pro" w:eastAsia="Adobe Garamond Pro" w:hAnsi="Adobe Garamond Pro" w:cs="Adobe Garamond Pro"/>
          <w:spacing w:val="-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ents who belie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 their rights ha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 been violated may file</w:t>
      </w:r>
      <w:r w:rsidRPr="0033550A">
        <w:rPr>
          <w:rFonts w:ascii="Adobe Garamond Pro" w:eastAsia="Adobe Garamond Pro" w:hAnsi="Adobe Garamond Pro" w:cs="Adobe Garamond Pro"/>
          <w:spacing w:val="-9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a complaint with the </w:t>
      </w:r>
      <w:r w:rsidRPr="0033550A">
        <w:rPr>
          <w:rFonts w:ascii="Adobe Garamond Pro" w:eastAsia="Adobe Garamond Pro" w:hAnsi="Adobe Garamond Pro" w:cs="Adobe Garamond Pro"/>
          <w:spacing w:val="-12"/>
          <w:sz w:val="24"/>
          <w:szCs w:val="24"/>
        </w:rPr>
        <w:t>F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amily </w:t>
      </w:r>
      <w:r w:rsidRPr="0033550A">
        <w:rPr>
          <w:rFonts w:ascii="Adobe Garamond Pro" w:eastAsia="Adobe Garamond Pro" w:hAnsi="Adobe Garamond Pro" w:cs="Adobe Garamond Pro"/>
          <w:spacing w:val="-13"/>
          <w:sz w:val="24"/>
          <w:szCs w:val="24"/>
        </w:rPr>
        <w:t>P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olicy Compliance Office, U.S. 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D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epa</w:t>
      </w:r>
      <w:r w:rsidRPr="0033550A">
        <w:rPr>
          <w:rFonts w:ascii="Adobe Garamond Pro" w:eastAsia="Adobe Garamond Pro" w:hAnsi="Adobe Garamond Pro" w:cs="Adobe Garamond Pro"/>
          <w:spacing w:val="2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tment of 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E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ducation, 400 </w:t>
      </w:r>
      <w:r w:rsidRPr="0033550A">
        <w:rPr>
          <w:rFonts w:ascii="Adobe Garamond Pro" w:eastAsia="Adobe Garamond Pro" w:hAnsi="Adobe Garamond Pro" w:cs="Adobe Garamond Pro"/>
          <w:spacing w:val="-3"/>
          <w:sz w:val="24"/>
          <w:szCs w:val="24"/>
        </w:rPr>
        <w:t>M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a</w:t>
      </w:r>
      <w:r w:rsidRPr="0033550A">
        <w:rPr>
          <w:rFonts w:ascii="Adobe Garamond Pro" w:eastAsia="Adobe Garamond Pro" w:hAnsi="Adobe Garamond Pro" w:cs="Adobe Garamond Pro"/>
          <w:spacing w:val="4"/>
          <w:sz w:val="24"/>
          <w:szCs w:val="24"/>
        </w:rPr>
        <w:t>r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 xml:space="preserve">yland </w:t>
      </w:r>
      <w:r w:rsidRPr="0033550A">
        <w:rPr>
          <w:rFonts w:ascii="Adobe Garamond Pro" w:eastAsia="Adobe Garamond Pro" w:hAnsi="Adobe Garamond Pro" w:cs="Adobe Garamond Pro"/>
          <w:spacing w:val="-10"/>
          <w:sz w:val="24"/>
          <w:szCs w:val="24"/>
        </w:rPr>
        <w:t>A</w:t>
      </w:r>
      <w:r w:rsidRPr="0033550A">
        <w:rPr>
          <w:rFonts w:ascii="Adobe Garamond Pro" w:eastAsia="Adobe Garamond Pro" w:hAnsi="Adobe Garamond Pro" w:cs="Adobe Garamond Pro"/>
          <w:spacing w:val="-1"/>
          <w:sz w:val="24"/>
          <w:szCs w:val="24"/>
        </w:rPr>
        <w:t>v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enue, S</w:t>
      </w:r>
      <w:r w:rsidRPr="0033550A">
        <w:rPr>
          <w:rFonts w:ascii="Adobe Garamond Pro" w:eastAsia="Adobe Garamond Pro" w:hAnsi="Adobe Garamond Pro" w:cs="Adobe Garamond Pro"/>
          <w:spacing w:val="-29"/>
          <w:sz w:val="24"/>
          <w:szCs w:val="24"/>
        </w:rPr>
        <w:t>W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,</w:t>
      </w:r>
      <w:r w:rsidRPr="0033550A">
        <w:rPr>
          <w:rFonts w:ascii="Adobe Garamond Pro" w:eastAsia="Adobe Garamond Pro" w:hAnsi="Adobe Garamond Pro" w:cs="Adobe Garamond Pro"/>
          <w:spacing w:val="-4"/>
          <w:sz w:val="24"/>
          <w:szCs w:val="24"/>
        </w:rPr>
        <w:t xml:space="preserve"> </w:t>
      </w:r>
      <w:r w:rsidRPr="0033550A">
        <w:rPr>
          <w:rFonts w:ascii="Adobe Garamond Pro" w:eastAsia="Adobe Garamond Pro" w:hAnsi="Adobe Garamond Pro" w:cs="Adobe Garamond Pro"/>
          <w:spacing w:val="-21"/>
          <w:sz w:val="24"/>
          <w:szCs w:val="24"/>
        </w:rPr>
        <w:t>W</w:t>
      </w:r>
      <w:r w:rsidRPr="0033550A">
        <w:rPr>
          <w:rFonts w:ascii="Adobe Garamond Pro" w:eastAsia="Adobe Garamond Pro" w:hAnsi="Adobe Garamond Pro" w:cs="Adobe Garamond Pro"/>
          <w:sz w:val="24"/>
          <w:szCs w:val="24"/>
        </w:rPr>
        <w:t>ashington, DC 20202-5901.</w:t>
      </w:r>
    </w:p>
    <w:sectPr w:rsidR="00C643E8" w:rsidRPr="0033550A" w:rsidSect="00580862">
      <w:footerReference w:type="default" r:id="rId7"/>
      <w:type w:val="continuous"/>
      <w:pgSz w:w="12240" w:h="15840" w:code="1"/>
      <w:pgMar w:top="480" w:right="720" w:bottom="720" w:left="720" w:header="0" w:footer="48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4F" w:rsidRDefault="00E1144F" w:rsidP="00615C75">
      <w:pPr>
        <w:spacing w:after="0" w:line="240" w:lineRule="auto"/>
      </w:pPr>
      <w:r>
        <w:separator/>
      </w:r>
    </w:p>
  </w:endnote>
  <w:endnote w:type="continuationSeparator" w:id="0">
    <w:p w:rsidR="00E1144F" w:rsidRDefault="00E1144F" w:rsidP="0061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75" w:rsidRPr="00640B62" w:rsidRDefault="00615C75" w:rsidP="00640B62">
    <w:pPr>
      <w:pStyle w:val="Footer"/>
      <w:jc w:val="center"/>
      <w:rPr>
        <w:rFonts w:ascii="Adobe Garamond Pro" w:hAnsi="Adobe Garamon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4F" w:rsidRDefault="00E1144F" w:rsidP="00615C75">
      <w:pPr>
        <w:spacing w:after="0" w:line="240" w:lineRule="auto"/>
      </w:pPr>
      <w:r>
        <w:separator/>
      </w:r>
    </w:p>
  </w:footnote>
  <w:footnote w:type="continuationSeparator" w:id="0">
    <w:p w:rsidR="00E1144F" w:rsidRDefault="00E1144F" w:rsidP="0061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E8"/>
    <w:rsid w:val="00033688"/>
    <w:rsid w:val="000A7BE9"/>
    <w:rsid w:val="000D6901"/>
    <w:rsid w:val="000D7D57"/>
    <w:rsid w:val="00102F3E"/>
    <w:rsid w:val="001122DD"/>
    <w:rsid w:val="00171EF8"/>
    <w:rsid w:val="00177ABD"/>
    <w:rsid w:val="0022567D"/>
    <w:rsid w:val="00305FE8"/>
    <w:rsid w:val="0033550A"/>
    <w:rsid w:val="00342E25"/>
    <w:rsid w:val="003935DE"/>
    <w:rsid w:val="003C5DA9"/>
    <w:rsid w:val="003C6E32"/>
    <w:rsid w:val="0043016B"/>
    <w:rsid w:val="00436684"/>
    <w:rsid w:val="00491208"/>
    <w:rsid w:val="00495758"/>
    <w:rsid w:val="005351A3"/>
    <w:rsid w:val="00551C6A"/>
    <w:rsid w:val="00556EF7"/>
    <w:rsid w:val="00573CFB"/>
    <w:rsid w:val="00580862"/>
    <w:rsid w:val="00615C75"/>
    <w:rsid w:val="00640B62"/>
    <w:rsid w:val="00720EC9"/>
    <w:rsid w:val="00751BF5"/>
    <w:rsid w:val="00762634"/>
    <w:rsid w:val="00781EA1"/>
    <w:rsid w:val="00790947"/>
    <w:rsid w:val="007C3D1E"/>
    <w:rsid w:val="00840A58"/>
    <w:rsid w:val="00844CBB"/>
    <w:rsid w:val="00853293"/>
    <w:rsid w:val="00853807"/>
    <w:rsid w:val="00883E53"/>
    <w:rsid w:val="008F1314"/>
    <w:rsid w:val="00953C0F"/>
    <w:rsid w:val="00972F9B"/>
    <w:rsid w:val="009A4F32"/>
    <w:rsid w:val="009E76B4"/>
    <w:rsid w:val="00A71AA6"/>
    <w:rsid w:val="00AD18FF"/>
    <w:rsid w:val="00AE5571"/>
    <w:rsid w:val="00B57ED0"/>
    <w:rsid w:val="00BD461D"/>
    <w:rsid w:val="00BF69EC"/>
    <w:rsid w:val="00C148CD"/>
    <w:rsid w:val="00C474B3"/>
    <w:rsid w:val="00C643E8"/>
    <w:rsid w:val="00CA18B1"/>
    <w:rsid w:val="00CA208F"/>
    <w:rsid w:val="00D14EC7"/>
    <w:rsid w:val="00D16CF4"/>
    <w:rsid w:val="00D267E9"/>
    <w:rsid w:val="00D36031"/>
    <w:rsid w:val="00DD33B5"/>
    <w:rsid w:val="00DF030E"/>
    <w:rsid w:val="00E1144F"/>
    <w:rsid w:val="00E16758"/>
    <w:rsid w:val="00E367A8"/>
    <w:rsid w:val="00E46D17"/>
    <w:rsid w:val="00EB210F"/>
    <w:rsid w:val="00F554D2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75"/>
  </w:style>
  <w:style w:type="paragraph" w:styleId="Footer">
    <w:name w:val="footer"/>
    <w:basedOn w:val="Normal"/>
    <w:link w:val="FooterChar"/>
    <w:uiPriority w:val="99"/>
    <w:unhideWhenUsed/>
    <w:rsid w:val="0061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75"/>
  </w:style>
  <w:style w:type="paragraph" w:styleId="Footer">
    <w:name w:val="footer"/>
    <w:basedOn w:val="Normal"/>
    <w:link w:val="FooterChar"/>
    <w:uiPriority w:val="99"/>
    <w:unhideWhenUsed/>
    <w:rsid w:val="0061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M Hill</dc:creator>
  <cp:lastModifiedBy>Carol Crout</cp:lastModifiedBy>
  <cp:revision>2</cp:revision>
  <dcterms:created xsi:type="dcterms:W3CDTF">2016-02-10T16:44:00Z</dcterms:created>
  <dcterms:modified xsi:type="dcterms:W3CDTF">2016-02-10T16:44:00Z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LastSaved">
    <vt:filetime>2013-05-30T00:00:00Z</vt:filetime>
  </property>
</Properties>
</file>